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8B4ED" w14:textId="7EECE669" w:rsidR="00803B3A" w:rsidRPr="00800F99" w:rsidRDefault="00803B3A" w:rsidP="00803B3A">
      <w:pPr>
        <w:jc w:val="right"/>
        <w:rPr>
          <w:rFonts w:ascii="Times New Roman" w:hAnsi="Times New Roman" w:cs="Times New Roman"/>
          <w:sz w:val="28"/>
          <w:szCs w:val="28"/>
        </w:rPr>
      </w:pPr>
      <w:r w:rsidRPr="00800F99">
        <w:rPr>
          <w:rFonts w:ascii="Times New Roman" w:hAnsi="Times New Roman" w:cs="Times New Roman"/>
          <w:sz w:val="28"/>
          <w:szCs w:val="28"/>
        </w:rPr>
        <w:t>Приложение 1</w:t>
      </w:r>
      <w:r w:rsidR="00D95879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800F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31CE41" w14:textId="77777777" w:rsidR="00A30FC5" w:rsidRDefault="00A30FC5" w:rsidP="00A30FC5">
      <w:pPr>
        <w:spacing w:line="252" w:lineRule="auto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1" w:name="_Hlk224368369"/>
      <w:r>
        <w:rPr>
          <w:rFonts w:ascii="Times New Roman" w:hAnsi="Times New Roman" w:cs="Times New Roman"/>
          <w:b/>
          <w:sz w:val="28"/>
          <w:szCs w:val="28"/>
        </w:rPr>
        <w:t>Рекомендуемый ЧЕК-ЛИСТ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Внутривенное струйное введение лекарственного препарата» 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(к типовому СОП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i/>
          <w:sz w:val="28"/>
          <w:szCs w:val="28"/>
        </w:rPr>
        <w:t xml:space="preserve">Внутривенное струйное введение лекарственных препаратов и внутривенное введение лекарственных препаратов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капельно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 помощью системы для вливания инфузионных растворов)» </w:t>
      </w:r>
    </w:p>
    <w:bookmarkEnd w:id="1"/>
    <w:p w14:paraId="54C253D3" w14:textId="77777777" w:rsidR="00A30FC5" w:rsidRDefault="00A30FC5" w:rsidP="00A30FC5">
      <w:pPr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E16B90B" w14:textId="77777777" w:rsidR="00A30FC5" w:rsidRDefault="00A30FC5" w:rsidP="00A30FC5">
      <w:pPr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ЧЕК-ЛИСТ</w:t>
      </w:r>
    </w:p>
    <w:p w14:paraId="08C5AA59" w14:textId="77777777" w:rsidR="00A30FC5" w:rsidRDefault="00A30FC5" w:rsidP="00A30FC5">
      <w:pPr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внутривенное струйное введение лекарственного препарата</w:t>
      </w:r>
    </w:p>
    <w:p w14:paraId="2224D986" w14:textId="77777777" w:rsidR="00A30FC5" w:rsidRDefault="00A30FC5" w:rsidP="00A30FC5">
      <w:pPr>
        <w:pStyle w:val="a5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аудита: «_____» ___________202__г.   </w:t>
      </w:r>
    </w:p>
    <w:p w14:paraId="7AB99E33" w14:textId="77777777" w:rsidR="00A30FC5" w:rsidRDefault="00A30FC5" w:rsidP="00A30FC5">
      <w:pPr>
        <w:pStyle w:val="a5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Структурное подразделение _________________________________________________</w:t>
      </w:r>
    </w:p>
    <w:p w14:paraId="3DF71765" w14:textId="77777777" w:rsidR="00A30FC5" w:rsidRDefault="00A30FC5" w:rsidP="00A30FC5">
      <w:pPr>
        <w:pStyle w:val="a5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Ф.И.О. проводившего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аудит:_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4B4943C0" w14:textId="77777777" w:rsidR="00A30FC5" w:rsidRDefault="00A30FC5" w:rsidP="00A30FC5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15123" w:type="dxa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9"/>
        <w:gridCol w:w="9734"/>
        <w:gridCol w:w="1783"/>
        <w:gridCol w:w="1418"/>
        <w:gridCol w:w="1569"/>
      </w:tblGrid>
      <w:tr w:rsidR="00A30FC5" w14:paraId="4984DE9C" w14:textId="77777777" w:rsidTr="00C33E32">
        <w:trPr>
          <w:trHeight w:val="334"/>
          <w:tblHeader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F038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9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7B85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9637BBA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представления</w:t>
            </w:r>
          </w:p>
        </w:tc>
        <w:tc>
          <w:tcPr>
            <w:tcW w:w="2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88E6351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</w:tr>
      <w:tr w:rsidR="00A30FC5" w14:paraId="0532F5FE" w14:textId="77777777" w:rsidTr="00C33E32">
        <w:trPr>
          <w:trHeight w:val="20"/>
          <w:tblHeader/>
        </w:trPr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EBC1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FFDD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F809654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313F493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F9A8026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Нет</w:t>
            </w:r>
          </w:p>
        </w:tc>
      </w:tr>
      <w:tr w:rsidR="00A30FC5" w14:paraId="061EF807" w14:textId="77777777" w:rsidTr="00A30FC5">
        <w:trPr>
          <w:trHeight w:val="307"/>
        </w:trPr>
        <w:tc>
          <w:tcPr>
            <w:tcW w:w="15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CFFE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Подготовка к выполнению назначения  в процедурном кабинете</w:t>
            </w:r>
          </w:p>
        </w:tc>
      </w:tr>
      <w:tr w:rsidR="00A30FC5" w14:paraId="520E8407" w14:textId="77777777" w:rsidTr="00A30FC5">
        <w:trPr>
          <w:trHeight w:val="1322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D339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11C4" w14:textId="4275CF58" w:rsidR="00A30FC5" w:rsidRDefault="00A30FC5" w:rsidP="00C33E32">
            <w:pPr>
              <w:widowControl w:val="0"/>
              <w:tabs>
                <w:tab w:val="left" w:pos="7410"/>
              </w:tabs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Проведена гигиеническая обработка рук. Тележка медицинская укомплектована в соответствии с СОП. Сроки годности расходных материалов проверены. Проверен лекарственный препарат и инфузионный раствор на его пригодность</w:t>
            </w:r>
            <w:r w:rsidR="00973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(наименование, доза, срок годности на упаковке, пригодность по внешнему виду). Сверено с назначением врача.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DDF60F3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D970E76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712A9F2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0FC5" w14:paraId="1F6DBB8D" w14:textId="77777777" w:rsidTr="00A30FC5">
        <w:tc>
          <w:tcPr>
            <w:tcW w:w="15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D597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Выполнение процедуры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струйного введения лекарственного препарата</w:t>
            </w:r>
          </w:p>
        </w:tc>
      </w:tr>
      <w:tr w:rsidR="00A30FC5" w14:paraId="39C21A5E" w14:textId="77777777" w:rsidTr="00A30FC5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E4D1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028A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индентификация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пациента. Медицинская сестра представилась, объяснила цель процедуры.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2F17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0205FB8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504F1EE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76D983E7" w14:textId="77777777" w:rsidTr="00A30FC5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58FE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0819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Пациент занял удобное положение.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A2A5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Помочь/</w:t>
            </w:r>
          </w:p>
          <w:p w14:paraId="06E0354A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26904D7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1EB9C56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2E642D05" w14:textId="77777777" w:rsidTr="00A30FC5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2E15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842B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Проведена  гигиеническая обработка рук в соответствии  с техникой.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235D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CBA7408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8026187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4CAF5B79" w14:textId="77777777" w:rsidTr="00A30FC5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DC67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2F1C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Вскрыт стерильный лоток, проверена целостность упаковки, дата стерилизации и индикатор стерильности.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Вскрытые стерильные спиртовые (3) салфетки, собранный шприц.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4140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D4F2CA8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1712543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6D2916EA" w14:textId="77777777" w:rsidTr="00C33E32">
        <w:trPr>
          <w:trHeight w:val="224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0C84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22CF" w14:textId="64557240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Проведена гигиеническая обработка рук в соответствии с техникой.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Надеты нестерильные перчатки.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269B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047E61F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153F69F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59D786E2" w14:textId="77777777" w:rsidTr="00C33E32">
        <w:trPr>
          <w:trHeight w:val="53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FF79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B787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лекарственного средства для внутривенного введения проведено в соответствии с СОП.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5F1A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32356F7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DCC1893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58BD7988" w14:textId="77777777" w:rsidTr="00A30FC5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70E1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4D58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предполагаемой венепункции выбрано правильно.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E823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6D23EE8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AC45352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75BB5C91" w14:textId="77777777" w:rsidTr="00A30FC5">
        <w:trPr>
          <w:trHeight w:val="279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4346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D1B6" w14:textId="77777777" w:rsidR="00A30FC5" w:rsidRDefault="00A30FC5" w:rsidP="00C33E32">
            <w:pPr>
              <w:widowControl w:val="0"/>
              <w:tabs>
                <w:tab w:val="left" w:pos="7410"/>
              </w:tabs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Жгут наложен правильно (на рубашку или салфетку).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0192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11FF856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286BADC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0D694E80" w14:textId="77777777" w:rsidTr="00A30FC5">
        <w:trPr>
          <w:trHeight w:val="506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0DEE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22A1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Область венепункции дважды обработана  антисептическими салфетками,  движениями в одном направлении сверху вниз.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32B0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5904642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AE424EC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300B1FB3" w14:textId="77777777" w:rsidTr="00A30FC5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3308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8C08" w14:textId="77777777" w:rsidR="00A30FC5" w:rsidRDefault="00A30FC5" w:rsidP="00C33E32">
            <w:pPr>
              <w:widowControl w:val="0"/>
              <w:tabs>
                <w:tab w:val="left" w:pos="7410"/>
              </w:tabs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Венепункция проведена в соответствии с СОП.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C562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713F619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3D51172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57E9F57A" w14:textId="77777777" w:rsidTr="00C33E32">
        <w:trPr>
          <w:trHeight w:val="258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F556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BFE1" w14:textId="77777777" w:rsidR="00A30FC5" w:rsidRDefault="00A30FC5" w:rsidP="00C33E32">
            <w:pPr>
              <w:widowControl w:val="0"/>
              <w:tabs>
                <w:tab w:val="left" w:pos="7410"/>
              </w:tabs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место венепункции наложена повязка. Оценено самочувствие пациента.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FA32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/Спросить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34B39E3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7F89E9E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12085432" w14:textId="77777777" w:rsidTr="00A30FC5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409B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5ABE" w14:textId="77777777" w:rsidR="00A30FC5" w:rsidRDefault="00A30FC5" w:rsidP="00C33E32">
            <w:pPr>
              <w:widowControl w:val="0"/>
              <w:tabs>
                <w:tab w:val="left" w:pos="7410"/>
              </w:tabs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Использованный жгут дважды обработан дезинфицирующим средством, лоток помещен в емкость для дезинфекции, использованный расходный  материал, перчатки помещены в емкость для сбора медицинских отходов класса Б.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FC19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BFF1316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38C222F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545678F6" w14:textId="77777777" w:rsidTr="00A30FC5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C3F3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2D8C" w14:textId="77777777" w:rsidR="00A30FC5" w:rsidRDefault="00A30FC5" w:rsidP="00C33E32">
            <w:pPr>
              <w:widowControl w:val="0"/>
              <w:tabs>
                <w:tab w:val="left" w:pos="7410"/>
              </w:tabs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Проведена гигиеническая обработка рук.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3FC2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70EBE88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BB04512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0FC5" w14:paraId="0AB43F70" w14:textId="77777777" w:rsidTr="00A30FC5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62C4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B42B" w14:textId="77777777" w:rsidR="00A30FC5" w:rsidRDefault="00A30FC5" w:rsidP="00C33E32">
            <w:pPr>
              <w:widowControl w:val="0"/>
              <w:tabs>
                <w:tab w:val="left" w:pos="7410"/>
              </w:tabs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Сделана  отметка о выполнении процедуры в медицинской документации.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D3F4" w14:textId="77777777" w:rsidR="00A30FC5" w:rsidRDefault="00A30FC5" w:rsidP="00C33E32">
            <w:pPr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3A3F4B5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3EF9F05" w14:textId="77777777" w:rsidR="00A30FC5" w:rsidRDefault="00A30FC5" w:rsidP="00C33E32">
            <w:pPr>
              <w:pStyle w:val="d1eee4e5f0e6e8eceee5f2e0e1ebe8f6fb"/>
              <w:widowControl w:val="0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F25D24" w14:textId="77777777" w:rsidR="00BF0925" w:rsidRDefault="00BF0925" w:rsidP="00A30FC5">
      <w:pPr>
        <w:ind w:left="567" w:firstLine="0"/>
      </w:pPr>
    </w:p>
    <w:sectPr w:rsidR="00BF0925" w:rsidSect="00E9573B">
      <w:headerReference w:type="default" r:id="rId7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86D27" w14:textId="77777777" w:rsidR="00A07BAC" w:rsidRDefault="00A07BAC" w:rsidP="007F5946">
      <w:pPr>
        <w:spacing w:after="0" w:line="240" w:lineRule="auto"/>
      </w:pPr>
      <w:r>
        <w:separator/>
      </w:r>
    </w:p>
  </w:endnote>
  <w:endnote w:type="continuationSeparator" w:id="0">
    <w:p w14:paraId="1D161F19" w14:textId="77777777" w:rsidR="00A07BAC" w:rsidRDefault="00A07BAC" w:rsidP="007F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4F07B" w14:textId="77777777" w:rsidR="00A07BAC" w:rsidRDefault="00A07BAC" w:rsidP="007F5946">
      <w:pPr>
        <w:spacing w:after="0" w:line="240" w:lineRule="auto"/>
      </w:pPr>
      <w:r>
        <w:separator/>
      </w:r>
    </w:p>
  </w:footnote>
  <w:footnote w:type="continuationSeparator" w:id="0">
    <w:p w14:paraId="2AA66586" w14:textId="77777777" w:rsidR="00A07BAC" w:rsidRDefault="00A07BAC" w:rsidP="007F5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3661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28E621F" w14:textId="0B6A58F0" w:rsidR="007F5946" w:rsidRPr="007F5946" w:rsidRDefault="007F594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F59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59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F59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5879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F59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4661A3" w14:textId="77777777" w:rsidR="007F5946" w:rsidRDefault="007F5946" w:rsidP="007F5946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A2C7D"/>
    <w:multiLevelType w:val="multilevel"/>
    <w:tmpl w:val="03C4C610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FC5"/>
    <w:rsid w:val="0004355F"/>
    <w:rsid w:val="001D3AF3"/>
    <w:rsid w:val="007F5946"/>
    <w:rsid w:val="00800F99"/>
    <w:rsid w:val="00803B3A"/>
    <w:rsid w:val="00816182"/>
    <w:rsid w:val="009737AE"/>
    <w:rsid w:val="0097612A"/>
    <w:rsid w:val="00A07BAC"/>
    <w:rsid w:val="00A30FC5"/>
    <w:rsid w:val="00A33CE9"/>
    <w:rsid w:val="00BF0925"/>
    <w:rsid w:val="00C33E32"/>
    <w:rsid w:val="00D95879"/>
    <w:rsid w:val="00E9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371F1"/>
  <w15:chartTrackingRefBased/>
  <w15:docId w15:val="{9831B61C-E208-46C9-8436-6B0E9965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FC5"/>
    <w:pPr>
      <w:suppressAutoHyphens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A30FC5"/>
    <w:pPr>
      <w:keepNext/>
      <w:numPr>
        <w:numId w:val="1"/>
      </w:numPr>
      <w:spacing w:before="240" w:after="120" w:line="259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A30FC5"/>
    <w:rPr>
      <w:rFonts w:ascii="Liberation Sans" w:eastAsia="Microsoft YaHei" w:hAnsi="Liberation Sans" w:cs="Lucida Sans"/>
      <w:b/>
      <w:bCs/>
      <w:sz w:val="36"/>
      <w:szCs w:val="36"/>
    </w:rPr>
  </w:style>
  <w:style w:type="paragraph" w:customStyle="1" w:styleId="d1eee4e5f0e6e8eceee5f2e0e1ebe8f6fb">
    <w:name w:val="Сd1оeeдe4еe5рf0жe6иe8мecоeeеe5 тf2аe0бe1лebиe8цf6ыfb"/>
    <w:basedOn w:val="a"/>
    <w:qFormat/>
    <w:rsid w:val="00A30FC5"/>
    <w:pPr>
      <w:suppressAutoHyphens w:val="0"/>
    </w:pPr>
    <w:rPr>
      <w:rFonts w:eastAsia="Times New Roman"/>
      <w:lang w:eastAsia="ru-RU"/>
    </w:rPr>
  </w:style>
  <w:style w:type="paragraph" w:styleId="a5">
    <w:name w:val="No Spacing"/>
    <w:basedOn w:val="a"/>
    <w:qFormat/>
    <w:rsid w:val="00A30FC5"/>
    <w:pPr>
      <w:spacing w:after="0" w:line="240" w:lineRule="auto"/>
    </w:pPr>
  </w:style>
  <w:style w:type="paragraph" w:styleId="a0">
    <w:name w:val="Title"/>
    <w:basedOn w:val="a"/>
    <w:next w:val="a"/>
    <w:link w:val="a6"/>
    <w:uiPriority w:val="10"/>
    <w:qFormat/>
    <w:rsid w:val="00A30FC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0"/>
    <w:uiPriority w:val="10"/>
    <w:rsid w:val="00A30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7"/>
    <w:uiPriority w:val="99"/>
    <w:semiHidden/>
    <w:unhideWhenUsed/>
    <w:rsid w:val="00A30FC5"/>
    <w:pPr>
      <w:spacing w:after="120"/>
    </w:pPr>
  </w:style>
  <w:style w:type="character" w:customStyle="1" w:styleId="a7">
    <w:name w:val="Основной текст Знак"/>
    <w:basedOn w:val="a2"/>
    <w:link w:val="a1"/>
    <w:uiPriority w:val="99"/>
    <w:semiHidden/>
    <w:rsid w:val="00A30FC5"/>
  </w:style>
  <w:style w:type="paragraph" w:styleId="a8">
    <w:name w:val="header"/>
    <w:basedOn w:val="a"/>
    <w:link w:val="a9"/>
    <w:uiPriority w:val="99"/>
    <w:unhideWhenUsed/>
    <w:rsid w:val="007F5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7F5946"/>
  </w:style>
  <w:style w:type="paragraph" w:styleId="aa">
    <w:name w:val="footer"/>
    <w:basedOn w:val="a"/>
    <w:link w:val="ab"/>
    <w:uiPriority w:val="99"/>
    <w:unhideWhenUsed/>
    <w:rsid w:val="007F5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7F5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4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Касьянова Ирина Александровна</cp:lastModifiedBy>
  <cp:revision>8</cp:revision>
  <dcterms:created xsi:type="dcterms:W3CDTF">2026-03-12T23:29:00Z</dcterms:created>
  <dcterms:modified xsi:type="dcterms:W3CDTF">2026-03-27T08:30:00Z</dcterms:modified>
</cp:coreProperties>
</file>